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876"/>
        <w:gridCol w:w="1560"/>
        <w:gridCol w:w="1842"/>
      </w:tblGrid>
      <w:tr w:rsidR="00FA3CC2" w:rsidRPr="00E2700E" w:rsidTr="00E2700E">
        <w:trPr>
          <w:trHeight w:val="183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00E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E2700E" w:rsidTr="00E2700E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00E">
              <w:rPr>
                <w:rFonts w:ascii="Arial" w:hAnsi="Arial" w:cs="Arial"/>
                <w:b/>
                <w:bCs/>
                <w:sz w:val="20"/>
                <w:szCs w:val="20"/>
              </w:rPr>
              <w:t>T-0401_EKG vč. vozíku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F55B27" w:rsidRDefault="00F55B27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FA3CC2" w:rsidRPr="00F55B27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Tr="00E2700E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A3CC2" w:rsidRDefault="00FA3CC2" w:rsidP="00A309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284">
              <w:rPr>
                <w:rFonts w:ascii="Arial" w:hAnsi="Arial" w:cs="Arial"/>
                <w:sz w:val="20"/>
                <w:szCs w:val="20"/>
              </w:rPr>
              <w:t>V rámci veřejné zakázky bude soutěžen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E2700E">
              <w:rPr>
                <w:rFonts w:ascii="Arial" w:hAnsi="Arial" w:cs="Arial"/>
                <w:sz w:val="20"/>
                <w:szCs w:val="20"/>
              </w:rPr>
              <w:t>5 elektrokardiogra</w:t>
            </w:r>
            <w:r w:rsidRPr="00FA3CC2">
              <w:rPr>
                <w:rFonts w:ascii="Arial" w:hAnsi="Arial" w:cs="Arial"/>
                <w:sz w:val="20"/>
                <w:szCs w:val="20"/>
              </w:rPr>
              <w:t>fů p</w:t>
            </w:r>
            <w:r w:rsidR="00A309A9">
              <w:rPr>
                <w:rFonts w:ascii="Arial" w:hAnsi="Arial" w:cs="Arial"/>
                <w:sz w:val="20"/>
                <w:szCs w:val="20"/>
              </w:rPr>
              <w:t xml:space="preserve">ro standardní lůžková oddělení </w:t>
            </w:r>
            <w:r w:rsidR="00E2700E">
              <w:rPr>
                <w:rFonts w:ascii="Arial" w:hAnsi="Arial" w:cs="Arial"/>
                <w:sz w:val="20"/>
                <w:szCs w:val="20"/>
              </w:rPr>
              <w:t>nemocnice v Chebu</w:t>
            </w:r>
            <w:r w:rsidRPr="00FA3CC2">
              <w:rPr>
                <w:rFonts w:ascii="Arial" w:hAnsi="Arial" w:cs="Arial"/>
                <w:sz w:val="20"/>
                <w:szCs w:val="20"/>
              </w:rPr>
              <w:t>,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K Nemocnici 17,</w:t>
            </w:r>
            <w:r w:rsidRPr="00FA3CC2">
              <w:rPr>
                <w:rFonts w:ascii="Arial" w:hAnsi="Arial" w:cs="Arial"/>
                <w:sz w:val="20"/>
                <w:szCs w:val="20"/>
              </w:rPr>
              <w:t xml:space="preserve"> KKN a.s.</w:t>
            </w:r>
          </w:p>
          <w:p w:rsidR="00FA3CC2" w:rsidRPr="00FA3CC2" w:rsidRDefault="00FA3CC2" w:rsidP="00DE3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E2700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E2700E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2700E" w:rsidTr="00E2700E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E2700E" w:rsidTr="00E2700E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Pr="00920F42" w:rsidRDefault="00E2700E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:rsidR="00FA3CC2" w:rsidRPr="00920F4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A3CC2" w:rsidRPr="00E2700E" w:rsidRDefault="00FA3CC2" w:rsidP="00DE30C3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proofErr w:type="gramStart"/>
            <w:r w:rsidRPr="00E2700E">
              <w:rPr>
                <w:rFonts w:ascii="Arial" w:hAnsi="Arial" w:cs="Arial"/>
                <w:sz w:val="20"/>
                <w:szCs w:val="22"/>
              </w:rPr>
              <w:t>12ti</w:t>
            </w:r>
            <w:proofErr w:type="gramEnd"/>
            <w:r w:rsidRPr="00E2700E">
              <w:rPr>
                <w:rFonts w:ascii="Arial" w:hAnsi="Arial" w:cs="Arial"/>
                <w:sz w:val="20"/>
                <w:szCs w:val="22"/>
              </w:rPr>
              <w:t xml:space="preserve"> svodové EKG s alfanumerickou klávesnicí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A3CC2" w:rsidRPr="00E2700E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r</w:t>
            </w:r>
            <w:r w:rsidR="00F55B27" w:rsidRPr="00E2700E">
              <w:rPr>
                <w:rFonts w:ascii="Arial" w:hAnsi="Arial" w:cs="Arial"/>
                <w:sz w:val="20"/>
                <w:szCs w:val="22"/>
              </w:rPr>
              <w:t>ežim a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utomatický, manuální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A3CC2" w:rsidRPr="00E2700E" w:rsidRDefault="002A4106" w:rsidP="001934AF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m</w:t>
            </w:r>
            <w:r w:rsidR="001934AF" w:rsidRPr="00E2700E">
              <w:rPr>
                <w:rFonts w:ascii="Arial" w:hAnsi="Arial" w:cs="Arial"/>
                <w:sz w:val="20"/>
                <w:szCs w:val="22"/>
              </w:rPr>
              <w:t>aximální váha 4,5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kg (</w:t>
            </w:r>
            <w:r w:rsidR="001934AF" w:rsidRPr="00E2700E">
              <w:rPr>
                <w:rFonts w:ascii="Arial" w:hAnsi="Arial" w:cs="Arial"/>
                <w:sz w:val="20"/>
                <w:szCs w:val="22"/>
              </w:rPr>
              <w:t>bez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 baterie a příslušenství)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Calibri" w:hAnsi="Calibri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A3CC2" w:rsidRPr="00E2700E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lang w:val="en-US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b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arevná dotyková obrazovka minimálně 7“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Calibri" w:hAnsi="Calibri"/>
              </w:rPr>
            </w:pPr>
            <w:r w:rsidRPr="00E2700E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FA3CC2" w:rsidRPr="00E2700E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ožnost tisku na </w:t>
            </w:r>
            <w:proofErr w:type="spellStart"/>
            <w:r w:rsidR="00FA3CC2" w:rsidRPr="00E2700E">
              <w:rPr>
                <w:rFonts w:ascii="Arial" w:hAnsi="Arial" w:cs="Arial"/>
                <w:sz w:val="20"/>
                <w:szCs w:val="22"/>
              </w:rPr>
              <w:t>termocitlivý</w:t>
            </w:r>
            <w:proofErr w:type="spellEnd"/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 papír formátů:</w:t>
            </w:r>
          </w:p>
          <w:p w:rsidR="00FA3CC2" w:rsidRPr="00E2700E" w:rsidRDefault="00F55B27" w:rsidP="00DE30C3">
            <w:pPr>
              <w:pStyle w:val="Odstavecseseznamem"/>
              <w:numPr>
                <w:ilvl w:val="0"/>
                <w:numId w:val="2"/>
              </w:num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A4 nebo</w:t>
            </w:r>
          </w:p>
          <w:p w:rsidR="00F55B27" w:rsidRPr="00E2700E" w:rsidRDefault="00FA3CC2" w:rsidP="00F55B27">
            <w:pPr>
              <w:pStyle w:val="Odstavecseseznamem"/>
              <w:numPr>
                <w:ilvl w:val="0"/>
                <w:numId w:val="2"/>
              </w:num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překládaný A4 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10"/>
                <w:attr w:name="UnitName" w:val="mm"/>
              </w:smartTagPr>
              <w:r w:rsidRPr="00E2700E">
                <w:rPr>
                  <w:rFonts w:ascii="Arial" w:hAnsi="Arial" w:cs="Arial" w:hint="eastAsia"/>
                  <w:sz w:val="20"/>
                  <w:szCs w:val="22"/>
                </w:rPr>
                <w:t>210 mm</w:t>
              </w:r>
            </w:smartTag>
            <w:r w:rsidRPr="00E2700E">
              <w:rPr>
                <w:rFonts w:ascii="Arial" w:hAnsi="Arial" w:cs="Arial"/>
                <w:sz w:val="20"/>
                <w:szCs w:val="22"/>
              </w:rPr>
              <w:t>×</w:t>
            </w:r>
            <w:r w:rsidRPr="00E2700E">
              <w:rPr>
                <w:rFonts w:ascii="Arial" w:hAnsi="Arial" w:cs="Arial" w:hint="eastAsia"/>
                <w:sz w:val="20"/>
                <w:szCs w:val="22"/>
              </w:rPr>
              <w:t>140 mm</w:t>
            </w:r>
            <w:r w:rsidRPr="00E2700E">
              <w:rPr>
                <w:rFonts w:ascii="Arial" w:hAnsi="Arial" w:cs="Arial"/>
                <w:sz w:val="20"/>
                <w:szCs w:val="22"/>
              </w:rPr>
              <w:t>)</w:t>
            </w:r>
          </w:p>
          <w:p w:rsidR="00F55B27" w:rsidRPr="00E2700E" w:rsidRDefault="00F55B27" w:rsidP="00F55B27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</w:p>
          <w:p w:rsidR="00FA3CC2" w:rsidRPr="00E2700E" w:rsidRDefault="00F55B27" w:rsidP="00F55B27">
            <w:pPr>
              <w:suppressAutoHyphens w:val="0"/>
              <w:snapToGri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2700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*zadavatel nepřipouští výsledný formát menší nežli A4 a to z důvodu odečítání údajů z vytištěných 12-ti svodových křivek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Calibri" w:hAnsi="Calibri"/>
              </w:rPr>
            </w:pPr>
            <w:r w:rsidRPr="00E2700E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inimálně rozsah tepové frekvence </w:t>
            </w:r>
            <w:r w:rsidR="00F55B27" w:rsidRPr="00E2700E">
              <w:rPr>
                <w:rFonts w:ascii="Arial" w:hAnsi="Arial" w:cs="Arial"/>
                <w:sz w:val="20"/>
                <w:szCs w:val="22"/>
              </w:rPr>
              <w:t xml:space="preserve">30 BPM - 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300 BPM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55B27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  <w:lang w:val="en-US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f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rekvenční odezva minimálně v rozsahu 0,05 </w:t>
            </w:r>
            <w:r w:rsidR="00F55B27" w:rsidRPr="00E2700E">
              <w:rPr>
                <w:rFonts w:ascii="Arial" w:hAnsi="Arial" w:cs="Arial"/>
                <w:sz w:val="20"/>
                <w:szCs w:val="22"/>
                <w:lang w:val="en-US"/>
              </w:rPr>
              <w:t xml:space="preserve">- </w:t>
            </w:r>
            <w:r w:rsidR="00FA3CC2" w:rsidRPr="00E2700E">
              <w:rPr>
                <w:rFonts w:ascii="Arial" w:hAnsi="Arial" w:cs="Arial"/>
                <w:sz w:val="20"/>
                <w:szCs w:val="22"/>
                <w:lang w:val="en-US"/>
              </w:rPr>
              <w:t>250Hz</w:t>
            </w:r>
            <w:r w:rsidR="008E44EB" w:rsidRPr="00E2700E">
              <w:rPr>
                <w:rFonts w:ascii="Arial" w:hAnsi="Arial" w:cs="Arial"/>
                <w:sz w:val="20"/>
                <w:szCs w:val="22"/>
                <w:lang w:val="en-US"/>
              </w:rPr>
              <w:t xml:space="preserve"> (</w:t>
            </w:r>
            <w:proofErr w:type="spellStart"/>
            <w:r w:rsidR="008E44EB" w:rsidRPr="00E2700E">
              <w:rPr>
                <w:rFonts w:ascii="Arial" w:hAnsi="Arial" w:cs="Arial"/>
                <w:sz w:val="20"/>
                <w:szCs w:val="22"/>
                <w:lang w:val="en-US"/>
              </w:rPr>
              <w:t>doporučováno</w:t>
            </w:r>
            <w:proofErr w:type="spellEnd"/>
            <w:r w:rsidR="008E44EB" w:rsidRPr="00E2700E">
              <w:rPr>
                <w:rFonts w:ascii="Arial" w:hAnsi="Arial" w:cs="Arial"/>
                <w:sz w:val="20"/>
                <w:szCs w:val="22"/>
                <w:lang w:val="en-US"/>
              </w:rPr>
              <w:t xml:space="preserve"> American</w:t>
            </w:r>
            <w:r w:rsidR="00E2700E">
              <w:rPr>
                <w:rFonts w:ascii="Arial" w:hAnsi="Arial" w:cs="Arial"/>
                <w:sz w:val="20"/>
                <w:szCs w:val="22"/>
                <w:lang w:val="en-US"/>
              </w:rPr>
              <w:t xml:space="preserve"> Heart Association (AHA, 2007))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jc w:val="center"/>
            </w:pPr>
            <w:r w:rsidRPr="00E2700E"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jc w:val="center"/>
            </w:pPr>
          </w:p>
        </w:tc>
      </w:tr>
      <w:tr w:rsidR="00FA3CC2" w:rsidRPr="00E2700E" w:rsidTr="00E2700E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s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lovní interpretace záznamu a rozměření nasnímaných křivek – návrh diagnózy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inimálně kontrola jmenovitého kontaktu elektrod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v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zorkovací frekvence </w:t>
            </w:r>
            <w:r w:rsidR="00FA3CC2" w:rsidRPr="00E2700E">
              <w:rPr>
                <w:rFonts w:ascii="Arial" w:eastAsia="Arial Unicode MS" w:hAnsi="Arial" w:cs="Arial"/>
                <w:sz w:val="20"/>
                <w:szCs w:val="20"/>
              </w:rPr>
              <w:t xml:space="preserve">minimálně </w:t>
            </w:r>
            <w:r w:rsidR="008E44EB" w:rsidRPr="00E2700E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FA3CC2" w:rsidRPr="00E2700E">
              <w:rPr>
                <w:rFonts w:ascii="Arial" w:eastAsia="Arial Unicode MS" w:hAnsi="Arial" w:cs="Arial"/>
                <w:sz w:val="20"/>
                <w:szCs w:val="20"/>
              </w:rPr>
              <w:t>kHz/kanál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o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chrana proti defibrilaci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460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E2700E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m</w:t>
            </w:r>
            <w:r w:rsidR="005A19E5" w:rsidRPr="00E2700E">
              <w:rPr>
                <w:rFonts w:ascii="Arial" w:hAnsi="Arial" w:cs="Arial"/>
                <w:sz w:val="20"/>
                <w:szCs w:val="22"/>
              </w:rPr>
              <w:t xml:space="preserve">ožnost </w:t>
            </w:r>
            <w:r w:rsidR="002A4106" w:rsidRPr="00E2700E">
              <w:rPr>
                <w:rFonts w:ascii="Arial" w:hAnsi="Arial" w:cs="Arial"/>
                <w:sz w:val="20"/>
                <w:szCs w:val="22"/>
              </w:rPr>
              <w:t>s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ynchronizace času na EKG zařízeních (čas nasnímání EKG záznamu je klíčovým údajem pro stanovení příslušných léčebných opatření)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1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u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c</w:t>
            </w:r>
            <w:r w:rsidR="00F55B27" w:rsidRPr="00E2700E">
              <w:rPr>
                <w:rFonts w:ascii="Arial" w:hAnsi="Arial" w:cs="Arial"/>
                <w:sz w:val="20"/>
                <w:szCs w:val="22"/>
              </w:rPr>
              <w:t xml:space="preserve">hování minimálně 200 záznamů v 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interní paměti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1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k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ombinované napájení ze sítě / z baterie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17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n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astavitelná rychlost posuvu papíru  5/10/25/50 mm/s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2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p</w:t>
            </w:r>
            <w:r w:rsidR="00BC3A5C" w:rsidRPr="00E2700E">
              <w:rPr>
                <w:rFonts w:ascii="Arial" w:hAnsi="Arial" w:cs="Arial"/>
                <w:sz w:val="20"/>
                <w:szCs w:val="22"/>
              </w:rPr>
              <w:t>řipojení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 EKG do </w:t>
            </w:r>
            <w:r w:rsidR="00BC3A5C" w:rsidRPr="00E2700E">
              <w:rPr>
                <w:rFonts w:ascii="Arial" w:hAnsi="Arial" w:cs="Arial"/>
                <w:sz w:val="20"/>
                <w:szCs w:val="22"/>
              </w:rPr>
              <w:t xml:space="preserve">nemocniční 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sítě</w:t>
            </w:r>
            <w:r w:rsidR="00BC3A5C" w:rsidRPr="00E2700E">
              <w:rPr>
                <w:rFonts w:ascii="Arial" w:hAnsi="Arial" w:cs="Arial"/>
                <w:sz w:val="20"/>
                <w:szCs w:val="22"/>
              </w:rPr>
              <w:t xml:space="preserve"> prostřednictvím portu LAN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 xml:space="preserve"> a přenosu záznamů v PDF formátu, protokolem FTP, pro možnost nahlížení EKG záznam na kterémkoliv zařízení </w:t>
            </w:r>
            <w:r w:rsidR="00F55B27" w:rsidRPr="00E2700E">
              <w:rPr>
                <w:rFonts w:ascii="Arial" w:hAnsi="Arial" w:cs="Arial"/>
                <w:sz w:val="20"/>
                <w:szCs w:val="22"/>
              </w:rPr>
              <w:t>PC bez nutnosti dalších nákladů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8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p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odpora komunikačních protokolů FDA-XML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E2700E" w:rsidTr="00E2700E">
        <w:trPr>
          <w:trHeight w:val="2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2A4106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E2700E">
              <w:rPr>
                <w:rFonts w:ascii="Arial" w:hAnsi="Arial" w:cs="Arial"/>
                <w:sz w:val="20"/>
                <w:szCs w:val="22"/>
              </w:rPr>
              <w:t>u</w:t>
            </w:r>
            <w:r w:rsidR="00FA3CC2" w:rsidRPr="00E2700E">
              <w:rPr>
                <w:rFonts w:ascii="Arial" w:hAnsi="Arial" w:cs="Arial"/>
                <w:sz w:val="20"/>
                <w:szCs w:val="22"/>
              </w:rPr>
              <w:t>živatelský manuál v českém jazyce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560A6" w:rsidRPr="00920F42" w:rsidTr="00E2700E">
        <w:trPr>
          <w:trHeight w:val="7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60A6" w:rsidRPr="00E2700E" w:rsidRDefault="00E2700E" w:rsidP="00E2700E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="007560A6" w:rsidRPr="00E2700E">
              <w:rPr>
                <w:rFonts w:ascii="Arial" w:hAnsi="Arial" w:cs="Arial"/>
                <w:sz w:val="20"/>
                <w:szCs w:val="22"/>
              </w:rPr>
              <w:t>ojízdná konstrukce</w:t>
            </w:r>
            <w:r>
              <w:rPr>
                <w:rFonts w:ascii="Arial" w:hAnsi="Arial" w:cs="Arial"/>
                <w:sz w:val="20"/>
                <w:szCs w:val="22"/>
              </w:rPr>
              <w:t xml:space="preserve"> (vozík)</w:t>
            </w:r>
            <w:r w:rsidR="007560A6" w:rsidRPr="00E2700E">
              <w:rPr>
                <w:rFonts w:ascii="Arial" w:hAnsi="Arial" w:cs="Arial"/>
                <w:sz w:val="20"/>
                <w:szCs w:val="22"/>
              </w:rPr>
              <w:t xml:space="preserve"> pro</w:t>
            </w:r>
            <w:r>
              <w:rPr>
                <w:rFonts w:ascii="Arial" w:hAnsi="Arial" w:cs="Arial"/>
                <w:sz w:val="20"/>
                <w:szCs w:val="22"/>
              </w:rPr>
              <w:t xml:space="preserve"> převážení EKG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560A6" w:rsidRDefault="00E2700E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7560A6" w:rsidRPr="00E2700E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  <w:p w:rsidR="00E2700E" w:rsidRPr="00E2700E" w:rsidRDefault="00E2700E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(5ks)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560A6" w:rsidRPr="00E2700E" w:rsidRDefault="007560A6" w:rsidP="00E270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Default="00BC3A5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F55B27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  <w:r w:rsidR="00E2700E">
              <w:rPr>
                <w:rFonts w:ascii="Arial" w:hAnsi="Arial" w:cs="Arial"/>
                <w:b/>
                <w:sz w:val="20"/>
                <w:szCs w:val="22"/>
              </w:rPr>
              <w:t xml:space="preserve"> vč.:</w:t>
            </w:r>
          </w:p>
          <w:p w:rsidR="00E2700E" w:rsidRDefault="00E2700E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E47EC4" w:rsidRPr="00E2700E" w:rsidRDefault="00E2700E" w:rsidP="00E2700E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6x h</w:t>
            </w:r>
            <w:r w:rsidR="00E47EC4" w:rsidRPr="00E2700E">
              <w:rPr>
                <w:rFonts w:ascii="Arial" w:hAnsi="Arial" w:cs="Arial"/>
                <w:b/>
                <w:sz w:val="18"/>
                <w:szCs w:val="18"/>
              </w:rPr>
              <w:t>rudní elektrody</w:t>
            </w:r>
          </w:p>
          <w:p w:rsidR="00E47EC4" w:rsidRPr="00E2700E" w:rsidRDefault="00E47EC4" w:rsidP="00E2700E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E2700E">
              <w:rPr>
                <w:rFonts w:ascii="Arial" w:hAnsi="Arial" w:cs="Arial"/>
                <w:b/>
                <w:sz w:val="18"/>
                <w:szCs w:val="18"/>
              </w:rPr>
              <w:t>4x končetinové elektrody</w:t>
            </w:r>
          </w:p>
          <w:p w:rsidR="00E47EC4" w:rsidRPr="00E2700E" w:rsidRDefault="00E47EC4" w:rsidP="00E2700E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E2700E">
              <w:rPr>
                <w:rFonts w:ascii="Arial" w:hAnsi="Arial" w:cs="Arial"/>
                <w:b/>
                <w:sz w:val="18"/>
                <w:szCs w:val="18"/>
              </w:rPr>
              <w:t>1x E</w:t>
            </w:r>
            <w:bookmarkStart w:id="0" w:name="_GoBack"/>
            <w:bookmarkEnd w:id="0"/>
            <w:r w:rsidRPr="00E2700E">
              <w:rPr>
                <w:rFonts w:ascii="Arial" w:hAnsi="Arial" w:cs="Arial"/>
                <w:b/>
                <w:sz w:val="18"/>
                <w:szCs w:val="18"/>
              </w:rPr>
              <w:t>KG kabel se svody (10 svodů – 12 kanálů)</w:t>
            </w:r>
          </w:p>
          <w:p w:rsidR="00E47EC4" w:rsidRPr="00E2700E" w:rsidRDefault="00E47EC4" w:rsidP="00E2700E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700E">
              <w:rPr>
                <w:rFonts w:ascii="Arial" w:hAnsi="Arial" w:cs="Arial"/>
                <w:b/>
                <w:sz w:val="18"/>
                <w:szCs w:val="18"/>
              </w:rPr>
              <w:t>EKG papír 2 kusy</w:t>
            </w:r>
          </w:p>
          <w:p w:rsidR="00E2700E" w:rsidRPr="00E2700E" w:rsidRDefault="00E2700E" w:rsidP="00E2700E">
            <w:pPr>
              <w:pStyle w:val="Odstavecseseznamem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55B27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B27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67456" w:rsidRDefault="00E67456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:rsidR="00626FD9" w:rsidRPr="008C08AE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lastRenderedPageBreak/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626FD9" w:rsidRPr="008C08AE" w:rsidRDefault="00626FD9" w:rsidP="00626FD9">
      <w:pPr>
        <w:rPr>
          <w:rFonts w:ascii="Arial" w:hAnsi="Arial" w:cs="Arial"/>
        </w:rPr>
      </w:pPr>
    </w:p>
    <w:p w:rsidR="005273D4" w:rsidRDefault="005273D4" w:rsidP="00965266"/>
    <w:p w:rsidR="00626FD9" w:rsidRPr="008C08AE" w:rsidRDefault="00626FD9" w:rsidP="00626FD9">
      <w:r w:rsidRPr="008C08AE">
        <w:rPr>
          <w:rFonts w:ascii="Arial" w:hAnsi="Arial" w:cs="Arial"/>
        </w:rPr>
        <w:t>V ……………. dne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626FD9" w:rsidRDefault="00626FD9" w:rsidP="00965266"/>
    <w:sectPr w:rsidR="00626FD9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003" w:rsidRDefault="002A2003" w:rsidP="00FA3CC2">
      <w:r>
        <w:separator/>
      </w:r>
    </w:p>
  </w:endnote>
  <w:endnote w:type="continuationSeparator" w:id="0">
    <w:p w:rsidR="002A2003" w:rsidRDefault="002A2003" w:rsidP="00FA3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>
    <w:pPr>
      <w:pStyle w:val="Zpat"/>
    </w:pPr>
    <w:r>
      <w:t xml:space="preserve">Verze: </w:t>
    </w:r>
    <w:proofErr w:type="gramStart"/>
    <w:r w:rsidR="00E97047">
      <w:t>22</w:t>
    </w:r>
    <w:r>
      <w:t>.</w:t>
    </w:r>
    <w:r w:rsidR="00E97047">
      <w:t>4</w:t>
    </w:r>
    <w:r>
      <w:t>.2018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003" w:rsidRDefault="002A2003" w:rsidP="00FA3CC2">
      <w:r>
        <w:separator/>
      </w:r>
    </w:p>
  </w:footnote>
  <w:footnote w:type="continuationSeparator" w:id="0">
    <w:p w:rsidR="002A2003" w:rsidRDefault="002A2003" w:rsidP="00FA3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 w:rsidP="00FA3CC2">
    <w:pPr>
      <w:pStyle w:val="Zhlav"/>
      <w:jc w:val="center"/>
    </w:pPr>
  </w:p>
  <w:p w:rsidR="00FA3CC2" w:rsidRPr="00E2700E" w:rsidRDefault="00FA3CC2" w:rsidP="00FA3CC2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F55B27" w:rsidRPr="00E2700E" w:rsidRDefault="00E2700E" w:rsidP="00FA3CC2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 xml:space="preserve">T-0401_EKG vč. </w:t>
    </w:r>
    <w:r>
      <w:rPr>
        <w:rFonts w:ascii="Arial" w:hAnsi="Arial" w:cs="Arial"/>
        <w:b/>
        <w:sz w:val="32"/>
      </w:rPr>
      <w:t>v</w:t>
    </w:r>
    <w:r w:rsidRPr="00E2700E">
      <w:rPr>
        <w:rFonts w:ascii="Arial" w:hAnsi="Arial" w:cs="Arial"/>
        <w:b/>
        <w:sz w:val="32"/>
      </w:rPr>
      <w:t>ozíku</w:t>
    </w:r>
  </w:p>
  <w:p w:rsidR="00E2700E" w:rsidRPr="008C5BAC" w:rsidRDefault="00E2700E" w:rsidP="00FA3CC2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FA3CC2" w:rsidRDefault="00FA3C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077E6"/>
    <w:multiLevelType w:val="hybridMultilevel"/>
    <w:tmpl w:val="1028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1D7"/>
    <w:rsid w:val="00092832"/>
    <w:rsid w:val="00097DA8"/>
    <w:rsid w:val="000B6070"/>
    <w:rsid w:val="00100530"/>
    <w:rsid w:val="00114378"/>
    <w:rsid w:val="00116DB3"/>
    <w:rsid w:val="0012006E"/>
    <w:rsid w:val="001908A2"/>
    <w:rsid w:val="001934AF"/>
    <w:rsid w:val="001D142A"/>
    <w:rsid w:val="001D4AA6"/>
    <w:rsid w:val="001D5106"/>
    <w:rsid w:val="001E49EE"/>
    <w:rsid w:val="00207DFC"/>
    <w:rsid w:val="00221AFE"/>
    <w:rsid w:val="00245720"/>
    <w:rsid w:val="002674A5"/>
    <w:rsid w:val="0028311A"/>
    <w:rsid w:val="002A2003"/>
    <w:rsid w:val="002A2ADA"/>
    <w:rsid w:val="002A4106"/>
    <w:rsid w:val="002B7E5B"/>
    <w:rsid w:val="002D1C49"/>
    <w:rsid w:val="002D6914"/>
    <w:rsid w:val="002F79FD"/>
    <w:rsid w:val="00324AEE"/>
    <w:rsid w:val="00340A09"/>
    <w:rsid w:val="003623C7"/>
    <w:rsid w:val="00371612"/>
    <w:rsid w:val="0037202D"/>
    <w:rsid w:val="003B6B4E"/>
    <w:rsid w:val="00406024"/>
    <w:rsid w:val="004327D2"/>
    <w:rsid w:val="004541D7"/>
    <w:rsid w:val="00460732"/>
    <w:rsid w:val="00490CE8"/>
    <w:rsid w:val="004A7864"/>
    <w:rsid w:val="004B4723"/>
    <w:rsid w:val="00524077"/>
    <w:rsid w:val="005273D4"/>
    <w:rsid w:val="00551566"/>
    <w:rsid w:val="00560059"/>
    <w:rsid w:val="005A19E5"/>
    <w:rsid w:val="005B52DC"/>
    <w:rsid w:val="005D3DD6"/>
    <w:rsid w:val="0060502B"/>
    <w:rsid w:val="00626FD9"/>
    <w:rsid w:val="00642CA8"/>
    <w:rsid w:val="006541F8"/>
    <w:rsid w:val="00672048"/>
    <w:rsid w:val="00674B72"/>
    <w:rsid w:val="006758DC"/>
    <w:rsid w:val="0067775C"/>
    <w:rsid w:val="006B103B"/>
    <w:rsid w:val="006B61B8"/>
    <w:rsid w:val="006F058E"/>
    <w:rsid w:val="00705813"/>
    <w:rsid w:val="007560A6"/>
    <w:rsid w:val="00756797"/>
    <w:rsid w:val="007B49D0"/>
    <w:rsid w:val="007E1278"/>
    <w:rsid w:val="00857CEF"/>
    <w:rsid w:val="00892867"/>
    <w:rsid w:val="008A759F"/>
    <w:rsid w:val="008E44EB"/>
    <w:rsid w:val="00945534"/>
    <w:rsid w:val="00961CE5"/>
    <w:rsid w:val="00965266"/>
    <w:rsid w:val="00A00CB6"/>
    <w:rsid w:val="00A0150D"/>
    <w:rsid w:val="00A2175D"/>
    <w:rsid w:val="00A309A9"/>
    <w:rsid w:val="00A71B7C"/>
    <w:rsid w:val="00A80733"/>
    <w:rsid w:val="00AA238C"/>
    <w:rsid w:val="00AB7324"/>
    <w:rsid w:val="00AC573C"/>
    <w:rsid w:val="00B23E3D"/>
    <w:rsid w:val="00BC3A5C"/>
    <w:rsid w:val="00BD1DEE"/>
    <w:rsid w:val="00BE186B"/>
    <w:rsid w:val="00C04EAB"/>
    <w:rsid w:val="00C11BE1"/>
    <w:rsid w:val="00C172D1"/>
    <w:rsid w:val="00C1747A"/>
    <w:rsid w:val="00C677AD"/>
    <w:rsid w:val="00CA2EB4"/>
    <w:rsid w:val="00CE19C5"/>
    <w:rsid w:val="00D34374"/>
    <w:rsid w:val="00D533B5"/>
    <w:rsid w:val="00D60983"/>
    <w:rsid w:val="00DA31BA"/>
    <w:rsid w:val="00DE13C3"/>
    <w:rsid w:val="00E17646"/>
    <w:rsid w:val="00E2700E"/>
    <w:rsid w:val="00E33281"/>
    <w:rsid w:val="00E47EC4"/>
    <w:rsid w:val="00E67456"/>
    <w:rsid w:val="00E97047"/>
    <w:rsid w:val="00EA0F6A"/>
    <w:rsid w:val="00EE0DB3"/>
    <w:rsid w:val="00F077E7"/>
    <w:rsid w:val="00F34133"/>
    <w:rsid w:val="00F44562"/>
    <w:rsid w:val="00F55B27"/>
    <w:rsid w:val="00F62697"/>
    <w:rsid w:val="00F64E99"/>
    <w:rsid w:val="00F71ABC"/>
    <w:rsid w:val="00FA13DF"/>
    <w:rsid w:val="00FA3CC2"/>
    <w:rsid w:val="00FB2305"/>
    <w:rsid w:val="00FB3C9B"/>
    <w:rsid w:val="00FE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18</cp:revision>
  <cp:lastPrinted>2016-05-03T06:40:00Z</cp:lastPrinted>
  <dcterms:created xsi:type="dcterms:W3CDTF">2018-02-01T08:35:00Z</dcterms:created>
  <dcterms:modified xsi:type="dcterms:W3CDTF">2018-05-15T08:19:00Z</dcterms:modified>
</cp:coreProperties>
</file>